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9"/>
        <w:gridCol w:w="2005"/>
        <w:gridCol w:w="4387"/>
      </w:tblGrid>
      <w:tr w:rsidR="00BB6DFC" w:rsidRPr="00EA7721" w:rsidTr="00036B5D">
        <w:tc>
          <w:tcPr>
            <w:tcW w:w="3284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69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501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F71E94"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BB6DFC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BB6DFC" w:rsidRPr="00F71E94" w:rsidRDefault="00BB6DFC" w:rsidP="00B023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B023B6">
              <w:rPr>
                <w:sz w:val="28"/>
                <w:szCs w:val="28"/>
                <w:lang w:val="uk-UA"/>
              </w:rPr>
              <w:t xml:space="preserve">                 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552C2C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B6DFC" w:rsidRDefault="00BB6DFC" w:rsidP="00BB6DF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</w:t>
      </w:r>
      <w:r>
        <w:rPr>
          <w:bCs/>
          <w:color w:val="000000"/>
          <w:sz w:val="28"/>
          <w:szCs w:val="28"/>
          <w:lang w:val="uk-UA"/>
        </w:rPr>
        <w:t xml:space="preserve">“СУРВАНТА” за договором № </w:t>
      </w:r>
      <w:r w:rsidR="00696CEE">
        <w:rPr>
          <w:bCs/>
          <w:color w:val="000000"/>
          <w:sz w:val="28"/>
          <w:szCs w:val="28"/>
          <w:lang w:val="uk-UA"/>
        </w:rPr>
        <w:t>87</w:t>
      </w:r>
      <w:r>
        <w:rPr>
          <w:bCs/>
          <w:color w:val="000000"/>
          <w:sz w:val="28"/>
          <w:szCs w:val="28"/>
          <w:lang w:val="uk-UA"/>
        </w:rPr>
        <w:t>/2019-</w:t>
      </w:r>
      <w:r w:rsidR="00696CEE">
        <w:rPr>
          <w:bCs/>
          <w:color w:val="000000"/>
          <w:sz w:val="28"/>
          <w:szCs w:val="28"/>
          <w:lang w:val="uk-UA"/>
        </w:rPr>
        <w:t>103</w:t>
      </w:r>
      <w:r>
        <w:rPr>
          <w:bCs/>
          <w:color w:val="000000"/>
          <w:sz w:val="28"/>
          <w:szCs w:val="28"/>
          <w:lang w:val="uk-UA"/>
        </w:rPr>
        <w:t xml:space="preserve"> </w:t>
      </w:r>
    </w:p>
    <w:p w:rsidR="00BB6DFC" w:rsidRDefault="00BB6DFC" w:rsidP="00BB6DF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від </w:t>
      </w:r>
      <w:r w:rsidR="00696CEE">
        <w:rPr>
          <w:bCs/>
          <w:color w:val="000000"/>
          <w:sz w:val="28"/>
          <w:szCs w:val="28"/>
          <w:lang w:val="uk-UA"/>
        </w:rPr>
        <w:t xml:space="preserve">18 листопада </w:t>
      </w:r>
      <w:r>
        <w:rPr>
          <w:bCs/>
          <w:color w:val="000000"/>
          <w:sz w:val="28"/>
          <w:szCs w:val="28"/>
          <w:lang w:val="uk-UA"/>
        </w:rPr>
        <w:t>2019</w:t>
      </w: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4447"/>
        <w:gridCol w:w="2747"/>
      </w:tblGrid>
      <w:tr w:rsidR="00BB6DFC" w:rsidRPr="007E0673" w:rsidTr="0001633B">
        <w:tc>
          <w:tcPr>
            <w:tcW w:w="1286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Кількість лікарського засобу 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 xml:space="preserve">“СУРВАНТА”, </w:t>
            </w:r>
            <w:proofErr w:type="spellStart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фл</w:t>
            </w:r>
            <w:proofErr w:type="spellEnd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BB6DFC" w:rsidRPr="007E0673" w:rsidTr="0001633B">
        <w:tc>
          <w:tcPr>
            <w:tcW w:w="1286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обласний перинатальний центр зі стаціонаром”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810A8F" w:rsidP="00696CE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96CEE">
              <w:rPr>
                <w:sz w:val="28"/>
                <w:szCs w:val="28"/>
                <w:lang w:val="uk-UA"/>
              </w:rPr>
              <w:t>5</w:t>
            </w:r>
          </w:p>
        </w:tc>
      </w:tr>
      <w:tr w:rsidR="00E5108B" w:rsidRPr="007E0673" w:rsidTr="0001633B">
        <w:tc>
          <w:tcPr>
            <w:tcW w:w="1286" w:type="dxa"/>
            <w:shd w:val="clear" w:color="auto" w:fill="auto"/>
          </w:tcPr>
          <w:p w:rsidR="00E5108B" w:rsidRPr="007E0673" w:rsidRDefault="00E5108B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E5108B" w:rsidRPr="007E0673" w:rsidRDefault="00E5108B" w:rsidP="00D31918">
            <w:pPr>
              <w:rPr>
                <w:sz w:val="28"/>
                <w:szCs w:val="28"/>
                <w:lang w:val="uk-UA"/>
              </w:rPr>
            </w:pPr>
            <w:r w:rsidRPr="00377F9E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377F9E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</w:t>
            </w:r>
            <w:r>
              <w:rPr>
                <w:sz w:val="28"/>
                <w:szCs w:val="28"/>
                <w:lang w:val="uk-UA"/>
              </w:rPr>
              <w:t xml:space="preserve">                  </w:t>
            </w:r>
            <w:r w:rsidRPr="00377F9E">
              <w:rPr>
                <w:sz w:val="28"/>
                <w:szCs w:val="28"/>
                <w:lang w:val="uk-UA"/>
              </w:rPr>
              <w:t>ім. проф. М.Ф.Руднєва”</w:t>
            </w:r>
            <w:r w:rsidRPr="007E0673">
              <w:rPr>
                <w:sz w:val="28"/>
                <w:szCs w:val="28"/>
                <w:lang w:val="uk-UA"/>
              </w:rPr>
              <w:t xml:space="preserve"> ДОР”</w:t>
            </w:r>
          </w:p>
        </w:tc>
        <w:tc>
          <w:tcPr>
            <w:tcW w:w="2747" w:type="dxa"/>
            <w:shd w:val="clear" w:color="auto" w:fill="auto"/>
          </w:tcPr>
          <w:p w:rsidR="00E5108B" w:rsidRPr="007E0673" w:rsidRDefault="00E5108B" w:rsidP="00D3191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E5108B" w:rsidRPr="007E0673" w:rsidTr="0001633B">
        <w:tc>
          <w:tcPr>
            <w:tcW w:w="1286" w:type="dxa"/>
            <w:shd w:val="clear" w:color="auto" w:fill="auto"/>
          </w:tcPr>
          <w:p w:rsidR="00E5108B" w:rsidRPr="007E0673" w:rsidRDefault="00E5108B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E5108B" w:rsidRPr="007E0673" w:rsidRDefault="00E5108B" w:rsidP="00E510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 виконкому Криворізької міської ради:</w:t>
            </w:r>
          </w:p>
        </w:tc>
        <w:tc>
          <w:tcPr>
            <w:tcW w:w="2747" w:type="dxa"/>
            <w:shd w:val="clear" w:color="auto" w:fill="auto"/>
          </w:tcPr>
          <w:p w:rsidR="00E5108B" w:rsidRPr="007E0673" w:rsidRDefault="00E5108B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E5108B" w:rsidRPr="007E0673" w:rsidTr="0001633B">
        <w:tc>
          <w:tcPr>
            <w:tcW w:w="1286" w:type="dxa"/>
            <w:shd w:val="clear" w:color="auto" w:fill="auto"/>
          </w:tcPr>
          <w:p w:rsidR="00E5108B" w:rsidRPr="007E0673" w:rsidRDefault="00E5108B" w:rsidP="00E5108B">
            <w:pPr>
              <w:autoSpaceDE w:val="0"/>
              <w:autoSpaceDN w:val="0"/>
              <w:adjustRightInd w:val="0"/>
              <w:ind w:left="7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3.1  </w:t>
            </w:r>
          </w:p>
        </w:tc>
        <w:tc>
          <w:tcPr>
            <w:tcW w:w="4447" w:type="dxa"/>
            <w:shd w:val="clear" w:color="auto" w:fill="auto"/>
          </w:tcPr>
          <w:p w:rsidR="00E5108B" w:rsidRDefault="00E5108B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Криворізький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перинатальний центр зі стаціонаром” ДОР</w:t>
            </w:r>
          </w:p>
        </w:tc>
        <w:tc>
          <w:tcPr>
            <w:tcW w:w="2747" w:type="dxa"/>
            <w:shd w:val="clear" w:color="auto" w:fill="auto"/>
          </w:tcPr>
          <w:p w:rsidR="00E5108B" w:rsidRDefault="0001633B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E5108B" w:rsidRPr="007E0673" w:rsidTr="0001633B">
        <w:tc>
          <w:tcPr>
            <w:tcW w:w="1286" w:type="dxa"/>
            <w:shd w:val="clear" w:color="auto" w:fill="auto"/>
          </w:tcPr>
          <w:p w:rsidR="00E5108B" w:rsidRDefault="00E5108B" w:rsidP="00E5108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E5108B" w:rsidRPr="007E0673" w:rsidRDefault="00E5108B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Департамент охорони </w:t>
            </w:r>
            <w:proofErr w:type="spellStart"/>
            <w:r>
              <w:rPr>
                <w:sz w:val="28"/>
                <w:szCs w:val="28"/>
                <w:lang w:val="uk-UA"/>
              </w:rPr>
              <w:t>здоровя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населення Дніпровської міської ради</w:t>
            </w:r>
          </w:p>
        </w:tc>
        <w:tc>
          <w:tcPr>
            <w:tcW w:w="2747" w:type="dxa"/>
            <w:shd w:val="clear" w:color="auto" w:fill="auto"/>
          </w:tcPr>
          <w:p w:rsidR="00E5108B" w:rsidRDefault="0001633B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E5108B" w:rsidRPr="007E0673" w:rsidTr="0001633B">
        <w:tc>
          <w:tcPr>
            <w:tcW w:w="1286" w:type="dxa"/>
            <w:shd w:val="clear" w:color="auto" w:fill="auto"/>
          </w:tcPr>
          <w:p w:rsidR="00E5108B" w:rsidRPr="007E0673" w:rsidRDefault="00E5108B" w:rsidP="00E5108B">
            <w:pPr>
              <w:autoSpaceDE w:val="0"/>
              <w:autoSpaceDN w:val="0"/>
              <w:adjustRightInd w:val="0"/>
              <w:ind w:left="7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</w:t>
            </w:r>
          </w:p>
        </w:tc>
        <w:tc>
          <w:tcPr>
            <w:tcW w:w="4447" w:type="dxa"/>
            <w:shd w:val="clear" w:color="auto" w:fill="auto"/>
          </w:tcPr>
          <w:p w:rsidR="00E5108B" w:rsidRPr="00E27B5E" w:rsidRDefault="00E5108B" w:rsidP="001350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“Дніпровський міський пологовий будинок №1” ДМР</w:t>
            </w:r>
          </w:p>
        </w:tc>
        <w:tc>
          <w:tcPr>
            <w:tcW w:w="2747" w:type="dxa"/>
            <w:shd w:val="clear" w:color="auto" w:fill="auto"/>
          </w:tcPr>
          <w:p w:rsidR="00E5108B" w:rsidRPr="00E27B5E" w:rsidRDefault="00E5108B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E5108B" w:rsidRPr="007E0673" w:rsidTr="0001633B">
        <w:tc>
          <w:tcPr>
            <w:tcW w:w="1286" w:type="dxa"/>
            <w:shd w:val="clear" w:color="auto" w:fill="auto"/>
          </w:tcPr>
          <w:p w:rsidR="00E5108B" w:rsidRPr="007E0673" w:rsidRDefault="00E5108B" w:rsidP="00E5108B">
            <w:pPr>
              <w:autoSpaceDE w:val="0"/>
              <w:autoSpaceDN w:val="0"/>
              <w:adjustRightInd w:val="0"/>
              <w:ind w:left="7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</w:t>
            </w:r>
          </w:p>
        </w:tc>
        <w:tc>
          <w:tcPr>
            <w:tcW w:w="4447" w:type="dxa"/>
            <w:shd w:val="clear" w:color="auto" w:fill="auto"/>
          </w:tcPr>
          <w:p w:rsidR="00E5108B" w:rsidRDefault="00E5108B" w:rsidP="001350D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КЗ “Міська клінічна лікарня № 9” ДМР</w:t>
            </w:r>
          </w:p>
        </w:tc>
        <w:tc>
          <w:tcPr>
            <w:tcW w:w="2747" w:type="dxa"/>
            <w:shd w:val="clear" w:color="auto" w:fill="auto"/>
          </w:tcPr>
          <w:p w:rsidR="00E5108B" w:rsidRPr="00E27B5E" w:rsidRDefault="00E5108B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3736AD" w:rsidRDefault="005E19A0">
      <w:pPr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BB6DFC" w:rsidRDefault="00BB6DFC">
      <w:pPr>
        <w:rPr>
          <w:lang w:val="uk-UA"/>
        </w:rPr>
      </w:pPr>
    </w:p>
    <w:p w:rsidR="00696CEE" w:rsidRDefault="00696CEE">
      <w:pPr>
        <w:rPr>
          <w:lang w:val="uk-UA"/>
        </w:rPr>
      </w:pPr>
    </w:p>
    <w:p w:rsidR="00696CEE" w:rsidRDefault="00696CEE">
      <w:pPr>
        <w:rPr>
          <w:lang w:val="uk-UA"/>
        </w:rPr>
      </w:pPr>
    </w:p>
    <w:p w:rsidR="00BB6DFC" w:rsidRPr="00BB6DFC" w:rsidRDefault="00696C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BB6DFC" w:rsidRPr="00BB6DFC">
        <w:rPr>
          <w:sz w:val="28"/>
          <w:szCs w:val="28"/>
          <w:lang w:val="uk-UA"/>
        </w:rPr>
        <w:t>иректор д</w:t>
      </w:r>
      <w:r w:rsidR="00BB6DFC">
        <w:rPr>
          <w:sz w:val="28"/>
          <w:szCs w:val="28"/>
          <w:lang w:val="uk-UA"/>
        </w:rPr>
        <w:t>епартаменту</w:t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В.М. СЕРДЮК</w:t>
      </w:r>
    </w:p>
    <w:sectPr w:rsidR="00BB6DFC" w:rsidRPr="00BB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420BF"/>
    <w:multiLevelType w:val="hybridMultilevel"/>
    <w:tmpl w:val="85D232C0"/>
    <w:lvl w:ilvl="0" w:tplc="7654FFB4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C2"/>
    <w:rsid w:val="0001633B"/>
    <w:rsid w:val="00056CC2"/>
    <w:rsid w:val="000F5EEF"/>
    <w:rsid w:val="001350DB"/>
    <w:rsid w:val="0027184C"/>
    <w:rsid w:val="003736AD"/>
    <w:rsid w:val="003F1E2A"/>
    <w:rsid w:val="00552C2C"/>
    <w:rsid w:val="005E19A0"/>
    <w:rsid w:val="006263E8"/>
    <w:rsid w:val="00696CEE"/>
    <w:rsid w:val="00810A8F"/>
    <w:rsid w:val="008B7324"/>
    <w:rsid w:val="00B023B6"/>
    <w:rsid w:val="00BB6DFC"/>
    <w:rsid w:val="00C25E4A"/>
    <w:rsid w:val="00E5108B"/>
    <w:rsid w:val="00EA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8</cp:revision>
  <cp:lastPrinted>2019-11-21T07:57:00Z</cp:lastPrinted>
  <dcterms:created xsi:type="dcterms:W3CDTF">2019-11-20T08:36:00Z</dcterms:created>
  <dcterms:modified xsi:type="dcterms:W3CDTF">2019-11-21T08:24:00Z</dcterms:modified>
</cp:coreProperties>
</file>